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Pr="00320BCA" w:rsidRDefault="00320BCA" w:rsidP="00320BCA">
      <w:pPr>
        <w:pStyle w:val="a3"/>
        <w:tabs>
          <w:tab w:val="center" w:pos="4677"/>
          <w:tab w:val="left" w:pos="7725"/>
        </w:tabs>
        <w:spacing w:before="180"/>
        <w:jc w:val="left"/>
        <w:rPr>
          <w:sz w:val="24"/>
          <w:szCs w:val="24"/>
          <w:lang w:val="ru-RU"/>
        </w:rPr>
      </w:pPr>
      <w:r>
        <w:tab/>
      </w:r>
      <w:r w:rsidR="00D11B25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7" o:title=""/>
          </v:shape>
          <o:OLEObject Type="Embed" ProgID="PBrush" ShapeID="_x0000_i1025" DrawAspect="Content" ObjectID="_1836623761" r:id="rId8"/>
        </w:object>
      </w:r>
      <w:r>
        <w:rPr>
          <w:lang w:val="ru-RU"/>
        </w:rPr>
        <w:t xml:space="preserve">                   </w:t>
      </w:r>
      <w:r>
        <w:rPr>
          <w:lang w:val="ru-RU"/>
        </w:rPr>
        <w:tab/>
      </w:r>
    </w:p>
    <w:p w:rsidR="00D11B25" w:rsidRDefault="00D11B25" w:rsidP="00D11B25">
      <w:pPr>
        <w:pStyle w:val="a3"/>
        <w:spacing w:before="180"/>
      </w:pPr>
      <w:r>
        <w:t>Администрация Вар</w:t>
      </w:r>
      <w:r w:rsidR="001607AE">
        <w:t>навинского муниципального 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r>
        <w:t>П О С Т А Н О В Л Е Н И Е</w:t>
      </w:r>
    </w:p>
    <w:p w:rsidR="008D38B5" w:rsidRDefault="008D38B5" w:rsidP="00D11B25">
      <w:pPr>
        <w:pStyle w:val="a5"/>
      </w:pPr>
    </w:p>
    <w:p w:rsidR="008D38B5" w:rsidRPr="008D38B5" w:rsidRDefault="001D2C31" w:rsidP="00D11B25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01.04.2026</w:t>
      </w:r>
      <w:r w:rsidR="008D38B5">
        <w:rPr>
          <w:b w:val="0"/>
          <w:sz w:val="28"/>
          <w:szCs w:val="28"/>
        </w:rPr>
        <w:t xml:space="preserve">                                                                                                    </w:t>
      </w:r>
      <w:r w:rsidR="008D38B5" w:rsidRPr="008D38B5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169</w:t>
      </w:r>
    </w:p>
    <w:p w:rsidR="00D11B25" w:rsidRDefault="00D11B25" w:rsidP="00D11B25">
      <w:pPr>
        <w:jc w:val="center"/>
        <w:rPr>
          <w:b/>
          <w:sz w:val="40"/>
        </w:rPr>
      </w:pPr>
    </w:p>
    <w:p w:rsidR="00691C17" w:rsidRPr="00691C17" w:rsidRDefault="00691C17" w:rsidP="00D11B25">
      <w:pPr>
        <w:jc w:val="center"/>
        <w:rPr>
          <w:sz w:val="28"/>
          <w:szCs w:val="28"/>
        </w:rPr>
      </w:pPr>
      <w:r w:rsidRPr="00691C17">
        <w:rPr>
          <w:sz w:val="28"/>
          <w:szCs w:val="28"/>
        </w:rPr>
        <w:t>О введении режима повышенной готовности</w:t>
      </w:r>
    </w:p>
    <w:p w:rsidR="00691C17" w:rsidRPr="00691C17" w:rsidRDefault="00691C17" w:rsidP="00D11B25">
      <w:pPr>
        <w:jc w:val="center"/>
        <w:rPr>
          <w:b/>
          <w:sz w:val="28"/>
          <w:szCs w:val="28"/>
        </w:rPr>
      </w:pPr>
    </w:p>
    <w:p w:rsidR="008D38B5" w:rsidRPr="008D38B5" w:rsidRDefault="008D38B5" w:rsidP="008D38B5">
      <w:pPr>
        <w:pStyle w:val="af2"/>
        <w:ind w:firstLine="708"/>
        <w:jc w:val="both"/>
        <w:rPr>
          <w:sz w:val="28"/>
          <w:szCs w:val="28"/>
        </w:rPr>
      </w:pPr>
      <w:r w:rsidRPr="008D38B5">
        <w:rPr>
          <w:sz w:val="28"/>
          <w:szCs w:val="28"/>
        </w:rPr>
        <w:t>В соответствии с Указом Губернатора Нижегородской области от 01.04.2026 №</w:t>
      </w:r>
      <w:r>
        <w:rPr>
          <w:sz w:val="28"/>
          <w:szCs w:val="28"/>
        </w:rPr>
        <w:t xml:space="preserve"> </w:t>
      </w:r>
      <w:r w:rsidRPr="008D38B5">
        <w:rPr>
          <w:sz w:val="28"/>
          <w:szCs w:val="28"/>
        </w:rPr>
        <w:t>78 «О введении на территории Нижегородской области режима повышенной готовности», в целях организации мероприятий по предупреждению и ликвидации возможных чрезвычайных ситуаций, связанных с весенним половодьем 2026 года</w:t>
      </w:r>
      <w:r w:rsidR="00BB0FEB">
        <w:rPr>
          <w:sz w:val="28"/>
          <w:szCs w:val="28"/>
        </w:rPr>
        <w:t>, администрация Варнавинского муниципального округа постановляет</w:t>
      </w:r>
      <w:r w:rsidRPr="008D38B5">
        <w:rPr>
          <w:sz w:val="28"/>
          <w:szCs w:val="28"/>
        </w:rPr>
        <w:t>:</w:t>
      </w:r>
    </w:p>
    <w:p w:rsidR="008D38B5" w:rsidRPr="00BB0FEB" w:rsidRDefault="00BB0FEB" w:rsidP="008D38B5">
      <w:pPr>
        <w:pStyle w:val="af2"/>
        <w:ind w:firstLine="708"/>
        <w:jc w:val="both"/>
        <w:rPr>
          <w:sz w:val="28"/>
          <w:szCs w:val="28"/>
        </w:rPr>
      </w:pPr>
      <w:r>
        <w:rPr>
          <w:rStyle w:val="af0"/>
          <w:b w:val="0"/>
          <w:sz w:val="28"/>
          <w:szCs w:val="28"/>
        </w:rPr>
        <w:t>1. Ввести</w:t>
      </w:r>
      <w:r w:rsidR="008D38B5" w:rsidRPr="00BB0FEB">
        <w:rPr>
          <w:sz w:val="28"/>
          <w:szCs w:val="28"/>
        </w:rPr>
        <w:t xml:space="preserve"> с 1 апреля 2026 года до особого распоряжения режим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на территории Варнавинского муниципального округа.</w:t>
      </w:r>
    </w:p>
    <w:p w:rsidR="008D38B5" w:rsidRPr="00BB0FEB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rStyle w:val="af0"/>
          <w:b w:val="0"/>
          <w:sz w:val="28"/>
          <w:szCs w:val="28"/>
        </w:rPr>
        <w:t>2. Определить</w:t>
      </w:r>
      <w:r w:rsidR="008D38B5" w:rsidRPr="00BB0FEB">
        <w:rPr>
          <w:sz w:val="28"/>
          <w:szCs w:val="28"/>
        </w:rPr>
        <w:t xml:space="preserve"> границы территории возможного возникновения чрезвычайной ситуации в пределах территории Варнавинского муниципального округа.</w:t>
      </w:r>
    </w:p>
    <w:p w:rsidR="008D38B5" w:rsidRPr="00BB0FEB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rStyle w:val="af0"/>
          <w:b w:val="0"/>
          <w:sz w:val="28"/>
          <w:szCs w:val="28"/>
        </w:rPr>
        <w:t>3. Привлечь</w:t>
      </w:r>
      <w:r w:rsidR="008D38B5" w:rsidRPr="00BB0FEB">
        <w:rPr>
          <w:sz w:val="28"/>
          <w:szCs w:val="28"/>
        </w:rPr>
        <w:t xml:space="preserve"> к проведению мероприятий по предупреждению и ликвидации чрезвычайных ситуаций силы и средства муниципального звена территориальной подсистемы единой государственной системы предупреждения и ликвидации чрезвычайных ситуаций.</w:t>
      </w:r>
    </w:p>
    <w:p w:rsidR="008D38B5" w:rsidRPr="008D38B5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rStyle w:val="af0"/>
          <w:b w:val="0"/>
          <w:sz w:val="28"/>
          <w:szCs w:val="28"/>
        </w:rPr>
        <w:t>4. Обязать</w:t>
      </w:r>
      <w:r w:rsidR="008D38B5" w:rsidRPr="00BB0FEB">
        <w:rPr>
          <w:sz w:val="28"/>
          <w:szCs w:val="28"/>
        </w:rPr>
        <w:t xml:space="preserve"> руководителей</w:t>
      </w:r>
      <w:r w:rsidR="008D38B5" w:rsidRPr="008D38B5">
        <w:rPr>
          <w:sz w:val="28"/>
          <w:szCs w:val="28"/>
        </w:rPr>
        <w:t xml:space="preserve"> организаций и учреждений, расположенных на территории Варнавинского муниципального округа:</w:t>
      </w:r>
    </w:p>
    <w:p w:rsidR="008D38B5" w:rsidRPr="008D38B5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D38B5" w:rsidRPr="008D38B5">
        <w:rPr>
          <w:sz w:val="28"/>
          <w:szCs w:val="28"/>
        </w:rPr>
        <w:t>Обеспечить готовность сил и средств к действиям в условиях режима повышенной готовности</w:t>
      </w:r>
      <w:r w:rsidR="00D25FA7">
        <w:rPr>
          <w:sz w:val="28"/>
          <w:szCs w:val="28"/>
        </w:rPr>
        <w:t>;</w:t>
      </w:r>
    </w:p>
    <w:p w:rsidR="008D38B5" w:rsidRPr="008D38B5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D38B5" w:rsidRPr="008D38B5">
        <w:rPr>
          <w:sz w:val="28"/>
          <w:szCs w:val="28"/>
        </w:rPr>
        <w:t>Организовать круглосуточное дежурство ответственных должностных лиц</w:t>
      </w:r>
      <w:r w:rsidR="00D25FA7">
        <w:rPr>
          <w:sz w:val="28"/>
          <w:szCs w:val="28"/>
        </w:rPr>
        <w:t>;</w:t>
      </w:r>
    </w:p>
    <w:p w:rsidR="008D38B5" w:rsidRPr="008D38B5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D38B5" w:rsidRPr="008D38B5">
        <w:rPr>
          <w:sz w:val="28"/>
          <w:szCs w:val="28"/>
        </w:rPr>
        <w:t>Провести проверку и подготовку к работе систем оповещения</w:t>
      </w:r>
      <w:r w:rsidR="00D25FA7">
        <w:rPr>
          <w:sz w:val="28"/>
          <w:szCs w:val="28"/>
        </w:rPr>
        <w:t>;</w:t>
      </w:r>
    </w:p>
    <w:p w:rsidR="008D38B5" w:rsidRPr="008D38B5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8D38B5" w:rsidRPr="008D38B5">
        <w:rPr>
          <w:sz w:val="28"/>
          <w:szCs w:val="28"/>
        </w:rPr>
        <w:t>Усилить контроль за состоянием окружающей среды</w:t>
      </w:r>
      <w:r>
        <w:rPr>
          <w:sz w:val="28"/>
          <w:szCs w:val="28"/>
        </w:rPr>
        <w:t>.</w:t>
      </w:r>
    </w:p>
    <w:p w:rsidR="008D38B5" w:rsidRPr="008D38B5" w:rsidRDefault="00BB0FEB" w:rsidP="00D25FA7">
      <w:pPr>
        <w:pStyle w:val="af2"/>
        <w:ind w:firstLine="708"/>
        <w:jc w:val="both"/>
        <w:rPr>
          <w:sz w:val="28"/>
          <w:szCs w:val="28"/>
        </w:rPr>
      </w:pPr>
      <w:r>
        <w:rPr>
          <w:rStyle w:val="af0"/>
          <w:b w:val="0"/>
          <w:sz w:val="28"/>
          <w:szCs w:val="28"/>
        </w:rPr>
        <w:t>5. Создать</w:t>
      </w:r>
      <w:r w:rsidR="008D38B5" w:rsidRPr="008D38B5">
        <w:rPr>
          <w:sz w:val="28"/>
          <w:szCs w:val="28"/>
        </w:rPr>
        <w:t xml:space="preserve"> оперативную группу по мониторингу паводковой ситуации в составе:</w:t>
      </w:r>
    </w:p>
    <w:p w:rsidR="00D25FA7" w:rsidRDefault="00691C17" w:rsidP="00BB0FEB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А.А. Воронов – </w:t>
      </w:r>
      <w:r w:rsidR="00D25FA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D25FA7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D25FA7">
        <w:rPr>
          <w:sz w:val="28"/>
          <w:szCs w:val="28"/>
        </w:rPr>
        <w:t xml:space="preserve"> главы</w:t>
      </w:r>
      <w:r w:rsidR="008D38B5" w:rsidRPr="008D38B5">
        <w:rPr>
          <w:sz w:val="28"/>
          <w:szCs w:val="28"/>
        </w:rPr>
        <w:t xml:space="preserve"> администрации</w:t>
      </w:r>
      <w:r w:rsidR="0006181F">
        <w:rPr>
          <w:sz w:val="28"/>
          <w:szCs w:val="28"/>
        </w:rPr>
        <w:t xml:space="preserve"> Варнавинского муниципального округа</w:t>
      </w:r>
      <w:r w:rsidR="008D38B5" w:rsidRPr="008D38B5">
        <w:rPr>
          <w:sz w:val="28"/>
          <w:szCs w:val="28"/>
        </w:rPr>
        <w:t xml:space="preserve"> (руководитель группы)</w:t>
      </w:r>
      <w:r w:rsidR="00BB0FEB">
        <w:rPr>
          <w:sz w:val="28"/>
          <w:szCs w:val="28"/>
        </w:rPr>
        <w:t>;</w:t>
      </w:r>
    </w:p>
    <w:p w:rsidR="008D38B5" w:rsidRPr="008D38B5" w:rsidRDefault="00BB0FEB" w:rsidP="00BB0FEB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Е.А. Смирнов - з</w:t>
      </w:r>
      <w:r w:rsidR="00E42FA9">
        <w:rPr>
          <w:sz w:val="28"/>
          <w:szCs w:val="28"/>
        </w:rPr>
        <w:t>аведующ</w:t>
      </w:r>
      <w:r w:rsidR="00691C17">
        <w:rPr>
          <w:sz w:val="28"/>
          <w:szCs w:val="28"/>
        </w:rPr>
        <w:t>ий</w:t>
      </w:r>
      <w:r w:rsidR="00D25FA7">
        <w:rPr>
          <w:sz w:val="28"/>
          <w:szCs w:val="28"/>
        </w:rPr>
        <w:t xml:space="preserve"> сектором ГО, </w:t>
      </w:r>
      <w:r w:rsidR="008D38B5" w:rsidRPr="008D38B5">
        <w:rPr>
          <w:sz w:val="28"/>
          <w:szCs w:val="28"/>
        </w:rPr>
        <w:t>ЧС</w:t>
      </w:r>
      <w:r w:rsidR="00D25FA7">
        <w:rPr>
          <w:sz w:val="28"/>
          <w:szCs w:val="28"/>
        </w:rPr>
        <w:t xml:space="preserve"> и ПБ</w:t>
      </w:r>
      <w:r>
        <w:rPr>
          <w:sz w:val="28"/>
          <w:szCs w:val="28"/>
        </w:rPr>
        <w:t xml:space="preserve"> администрации Варнавинского муниципального округа;</w:t>
      </w:r>
    </w:p>
    <w:p w:rsidR="008D38B5" w:rsidRPr="008D38B5" w:rsidRDefault="00BB0FEB" w:rsidP="00BB0FEB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А.А. Медведев </w:t>
      </w:r>
      <w:r w:rsidR="00E42FA9">
        <w:rPr>
          <w:sz w:val="28"/>
          <w:szCs w:val="28"/>
        </w:rPr>
        <w:t>-</w:t>
      </w:r>
      <w:r>
        <w:rPr>
          <w:sz w:val="28"/>
          <w:szCs w:val="28"/>
        </w:rPr>
        <w:t xml:space="preserve"> врио начальника</w:t>
      </w:r>
      <w:r w:rsidR="008D38B5" w:rsidRPr="008D38B5">
        <w:rPr>
          <w:sz w:val="28"/>
          <w:szCs w:val="28"/>
        </w:rPr>
        <w:t xml:space="preserve"> ЕДДС</w:t>
      </w:r>
      <w:r>
        <w:rPr>
          <w:sz w:val="28"/>
          <w:szCs w:val="28"/>
        </w:rPr>
        <w:t>;</w:t>
      </w:r>
    </w:p>
    <w:p w:rsidR="008D38B5" w:rsidRDefault="00E42FA9" w:rsidP="00E42FA9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0FEB">
        <w:rPr>
          <w:sz w:val="28"/>
          <w:szCs w:val="28"/>
        </w:rPr>
        <w:t xml:space="preserve">С.А. Белов </w:t>
      </w:r>
      <w:r w:rsidR="00691C17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="00691C17">
        <w:rPr>
          <w:sz w:val="28"/>
          <w:szCs w:val="28"/>
        </w:rPr>
        <w:t>.</w:t>
      </w:r>
      <w:r w:rsidR="00BB0FEB">
        <w:rPr>
          <w:sz w:val="28"/>
          <w:szCs w:val="28"/>
        </w:rPr>
        <w:t xml:space="preserve"> о</w:t>
      </w:r>
      <w:r w:rsidR="00691C17">
        <w:rPr>
          <w:sz w:val="28"/>
          <w:szCs w:val="28"/>
        </w:rPr>
        <w:t>.</w:t>
      </w:r>
      <w:r w:rsidR="00BB0FEB">
        <w:rPr>
          <w:sz w:val="28"/>
          <w:szCs w:val="28"/>
        </w:rPr>
        <w:t xml:space="preserve"> нач</w:t>
      </w:r>
      <w:r>
        <w:rPr>
          <w:sz w:val="28"/>
          <w:szCs w:val="28"/>
        </w:rPr>
        <w:t>альника управления капитального</w:t>
      </w:r>
      <w:r w:rsidR="00BB0FEB">
        <w:rPr>
          <w:sz w:val="28"/>
          <w:szCs w:val="28"/>
        </w:rPr>
        <w:t xml:space="preserve"> строительства и коммунальн</w:t>
      </w:r>
      <w:r>
        <w:rPr>
          <w:sz w:val="28"/>
          <w:szCs w:val="28"/>
        </w:rPr>
        <w:t>ог</w:t>
      </w:r>
      <w:r w:rsidR="00BB0FEB">
        <w:rPr>
          <w:sz w:val="28"/>
          <w:szCs w:val="28"/>
        </w:rPr>
        <w:t>о хозяйства</w:t>
      </w:r>
      <w:r w:rsidR="0006181F" w:rsidRPr="0006181F">
        <w:rPr>
          <w:sz w:val="28"/>
          <w:szCs w:val="28"/>
        </w:rPr>
        <w:t xml:space="preserve"> </w:t>
      </w:r>
      <w:r w:rsidR="0006181F">
        <w:rPr>
          <w:sz w:val="28"/>
          <w:szCs w:val="28"/>
        </w:rPr>
        <w:t>администрации Варнавинского муниципального округа</w:t>
      </w:r>
      <w:r w:rsidR="00BB0FEB">
        <w:rPr>
          <w:sz w:val="28"/>
          <w:szCs w:val="28"/>
        </w:rPr>
        <w:t>.</w:t>
      </w:r>
    </w:p>
    <w:p w:rsidR="00E42FA9" w:rsidRPr="00AF2DBD" w:rsidRDefault="00E42FA9" w:rsidP="00E42FA9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F2DBD">
        <w:rPr>
          <w:sz w:val="28"/>
          <w:szCs w:val="28"/>
        </w:rPr>
        <w:t>Отделу информационного обеспечения и технической защиты информации администрации Варнавинского муниципального округа Кудрявцеву А.Н. организовать размещение настоящего постановления на официальном сайте округа в информационно-телекоммуникационной сети «Интернет».</w:t>
      </w:r>
    </w:p>
    <w:p w:rsidR="00E42FA9" w:rsidRPr="008D38B5" w:rsidRDefault="00E42FA9" w:rsidP="00E42FA9">
      <w:pPr>
        <w:pStyle w:val="af2"/>
        <w:jc w:val="both"/>
        <w:rPr>
          <w:sz w:val="28"/>
          <w:szCs w:val="28"/>
        </w:rPr>
      </w:pPr>
      <w:r w:rsidRPr="00AF2DBD">
        <w:rPr>
          <w:sz w:val="28"/>
          <w:szCs w:val="28"/>
        </w:rPr>
        <w:t xml:space="preserve">          </w:t>
      </w:r>
      <w:r>
        <w:rPr>
          <w:sz w:val="28"/>
          <w:szCs w:val="28"/>
        </w:rPr>
        <w:t>7</w:t>
      </w:r>
      <w:r w:rsidRPr="00AF2DBD">
        <w:rPr>
          <w:sz w:val="28"/>
          <w:szCs w:val="28"/>
        </w:rPr>
        <w:t xml:space="preserve">. Контроль за исполнением данного постановления </w:t>
      </w:r>
      <w:r>
        <w:rPr>
          <w:sz w:val="28"/>
          <w:szCs w:val="28"/>
        </w:rPr>
        <w:t>оставляю за собой.</w:t>
      </w:r>
    </w:p>
    <w:p w:rsidR="00E42FA9" w:rsidRDefault="00E42FA9" w:rsidP="008D38B5">
      <w:pPr>
        <w:pStyle w:val="af2"/>
        <w:jc w:val="both"/>
        <w:rPr>
          <w:rStyle w:val="af0"/>
          <w:b w:val="0"/>
          <w:sz w:val="28"/>
          <w:szCs w:val="28"/>
        </w:rPr>
      </w:pPr>
    </w:p>
    <w:p w:rsidR="00E42FA9" w:rsidRDefault="00E42FA9" w:rsidP="008D38B5">
      <w:pPr>
        <w:pStyle w:val="af2"/>
        <w:jc w:val="both"/>
        <w:rPr>
          <w:rStyle w:val="af0"/>
          <w:b w:val="0"/>
          <w:sz w:val="28"/>
          <w:szCs w:val="28"/>
        </w:rPr>
      </w:pPr>
    </w:p>
    <w:p w:rsidR="00E42FA9" w:rsidRDefault="00E42FA9" w:rsidP="008D38B5">
      <w:pPr>
        <w:pStyle w:val="af2"/>
        <w:jc w:val="both"/>
        <w:rPr>
          <w:rStyle w:val="af0"/>
          <w:b w:val="0"/>
          <w:sz w:val="28"/>
          <w:szCs w:val="28"/>
        </w:rPr>
      </w:pPr>
    </w:p>
    <w:p w:rsidR="008D38B5" w:rsidRPr="008D38B5" w:rsidRDefault="0006181F" w:rsidP="008D38B5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BB0FEB">
        <w:rPr>
          <w:sz w:val="28"/>
          <w:szCs w:val="28"/>
        </w:rPr>
        <w:t xml:space="preserve"> главы администрации                                                              А.А. Воронов</w:t>
      </w:r>
    </w:p>
    <w:p w:rsidR="00ED2203" w:rsidRPr="007F39C8" w:rsidRDefault="00ED2203" w:rsidP="006F2781">
      <w:pPr>
        <w:spacing w:line="276" w:lineRule="auto"/>
        <w:rPr>
          <w:b/>
          <w:bCs/>
          <w:sz w:val="28"/>
          <w:szCs w:val="28"/>
        </w:rPr>
      </w:pPr>
    </w:p>
    <w:sectPr w:rsidR="00ED2203" w:rsidRPr="007F39C8" w:rsidSect="008D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0BA" w:rsidRDefault="000860BA" w:rsidP="00320BCA">
      <w:r>
        <w:separator/>
      </w:r>
    </w:p>
  </w:endnote>
  <w:endnote w:type="continuationSeparator" w:id="1">
    <w:p w:rsidR="000860BA" w:rsidRDefault="000860BA" w:rsidP="0032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0BA" w:rsidRDefault="000860BA" w:rsidP="00320BCA">
      <w:r>
        <w:separator/>
      </w:r>
    </w:p>
  </w:footnote>
  <w:footnote w:type="continuationSeparator" w:id="1">
    <w:p w:rsidR="000860BA" w:rsidRDefault="000860BA" w:rsidP="00320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249AB"/>
    <w:multiLevelType w:val="multilevel"/>
    <w:tmpl w:val="BDF2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C417D"/>
    <w:multiLevelType w:val="multilevel"/>
    <w:tmpl w:val="4C6C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620F0"/>
    <w:multiLevelType w:val="multilevel"/>
    <w:tmpl w:val="80C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7469E"/>
    <w:multiLevelType w:val="multilevel"/>
    <w:tmpl w:val="B93A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C14E8"/>
    <w:multiLevelType w:val="hybridMultilevel"/>
    <w:tmpl w:val="82EAF2D6"/>
    <w:lvl w:ilvl="0" w:tplc="B29CB5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96AAE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16E3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DC01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B280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0EB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48F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8B3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16EF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02EE3"/>
    <w:rsid w:val="000559B1"/>
    <w:rsid w:val="0006181F"/>
    <w:rsid w:val="000644F8"/>
    <w:rsid w:val="0007447C"/>
    <w:rsid w:val="000860BA"/>
    <w:rsid w:val="00097B47"/>
    <w:rsid w:val="000B3342"/>
    <w:rsid w:val="000B5DE8"/>
    <w:rsid w:val="000B7E5B"/>
    <w:rsid w:val="000D07C6"/>
    <w:rsid w:val="000D08B4"/>
    <w:rsid w:val="00115A29"/>
    <w:rsid w:val="00124295"/>
    <w:rsid w:val="00133624"/>
    <w:rsid w:val="00146B0E"/>
    <w:rsid w:val="001607AE"/>
    <w:rsid w:val="00167988"/>
    <w:rsid w:val="00173261"/>
    <w:rsid w:val="00192E42"/>
    <w:rsid w:val="001B1D33"/>
    <w:rsid w:val="001D2C31"/>
    <w:rsid w:val="001D5B9C"/>
    <w:rsid w:val="001E1657"/>
    <w:rsid w:val="001F5F25"/>
    <w:rsid w:val="00232EAF"/>
    <w:rsid w:val="002372F4"/>
    <w:rsid w:val="00290217"/>
    <w:rsid w:val="00291EBF"/>
    <w:rsid w:val="002A1413"/>
    <w:rsid w:val="002A6669"/>
    <w:rsid w:val="002A6CEF"/>
    <w:rsid w:val="002F1097"/>
    <w:rsid w:val="00320787"/>
    <w:rsid w:val="00320BCA"/>
    <w:rsid w:val="00322F02"/>
    <w:rsid w:val="00343072"/>
    <w:rsid w:val="003640D7"/>
    <w:rsid w:val="00382404"/>
    <w:rsid w:val="0038526C"/>
    <w:rsid w:val="0039297E"/>
    <w:rsid w:val="003D2BF4"/>
    <w:rsid w:val="003D45D8"/>
    <w:rsid w:val="00400B29"/>
    <w:rsid w:val="004553A1"/>
    <w:rsid w:val="004553E4"/>
    <w:rsid w:val="0048277A"/>
    <w:rsid w:val="00494F50"/>
    <w:rsid w:val="004B218C"/>
    <w:rsid w:val="004B4923"/>
    <w:rsid w:val="004B778C"/>
    <w:rsid w:val="004B7F47"/>
    <w:rsid w:val="0050309A"/>
    <w:rsid w:val="00514AF1"/>
    <w:rsid w:val="0051505C"/>
    <w:rsid w:val="00516A1B"/>
    <w:rsid w:val="005479B8"/>
    <w:rsid w:val="00567DEB"/>
    <w:rsid w:val="005C2454"/>
    <w:rsid w:val="005C7391"/>
    <w:rsid w:val="00643C02"/>
    <w:rsid w:val="00654334"/>
    <w:rsid w:val="00660007"/>
    <w:rsid w:val="00665591"/>
    <w:rsid w:val="00683010"/>
    <w:rsid w:val="006918BA"/>
    <w:rsid w:val="00691C17"/>
    <w:rsid w:val="006B1F28"/>
    <w:rsid w:val="006E7424"/>
    <w:rsid w:val="006F2781"/>
    <w:rsid w:val="0072632A"/>
    <w:rsid w:val="007340D5"/>
    <w:rsid w:val="007415DB"/>
    <w:rsid w:val="00751944"/>
    <w:rsid w:val="00752242"/>
    <w:rsid w:val="00765F8E"/>
    <w:rsid w:val="00773749"/>
    <w:rsid w:val="00781016"/>
    <w:rsid w:val="007C18BD"/>
    <w:rsid w:val="007F39C8"/>
    <w:rsid w:val="007F5A8B"/>
    <w:rsid w:val="008458A6"/>
    <w:rsid w:val="008649DE"/>
    <w:rsid w:val="0086788C"/>
    <w:rsid w:val="00872358"/>
    <w:rsid w:val="00880C0C"/>
    <w:rsid w:val="008A1AA6"/>
    <w:rsid w:val="008A3BFF"/>
    <w:rsid w:val="008D38B5"/>
    <w:rsid w:val="00905C93"/>
    <w:rsid w:val="00957742"/>
    <w:rsid w:val="009B0EF4"/>
    <w:rsid w:val="009B758A"/>
    <w:rsid w:val="009E2719"/>
    <w:rsid w:val="009F4191"/>
    <w:rsid w:val="00A32133"/>
    <w:rsid w:val="00A52122"/>
    <w:rsid w:val="00A6796F"/>
    <w:rsid w:val="00A7715B"/>
    <w:rsid w:val="00A844AC"/>
    <w:rsid w:val="00A86C06"/>
    <w:rsid w:val="00A95EDD"/>
    <w:rsid w:val="00B00737"/>
    <w:rsid w:val="00B0602A"/>
    <w:rsid w:val="00B22304"/>
    <w:rsid w:val="00B278F2"/>
    <w:rsid w:val="00B46145"/>
    <w:rsid w:val="00B71921"/>
    <w:rsid w:val="00B841A9"/>
    <w:rsid w:val="00B93C2D"/>
    <w:rsid w:val="00BB06D1"/>
    <w:rsid w:val="00BB0FEB"/>
    <w:rsid w:val="00BC2F3A"/>
    <w:rsid w:val="00BE6BF4"/>
    <w:rsid w:val="00BF4322"/>
    <w:rsid w:val="00C317BE"/>
    <w:rsid w:val="00C52501"/>
    <w:rsid w:val="00C72E13"/>
    <w:rsid w:val="00C820BF"/>
    <w:rsid w:val="00C86BAA"/>
    <w:rsid w:val="00D03002"/>
    <w:rsid w:val="00D11B25"/>
    <w:rsid w:val="00D25FA7"/>
    <w:rsid w:val="00D51490"/>
    <w:rsid w:val="00D56F4A"/>
    <w:rsid w:val="00D57F47"/>
    <w:rsid w:val="00D6137D"/>
    <w:rsid w:val="00D70B8D"/>
    <w:rsid w:val="00DD755C"/>
    <w:rsid w:val="00DE10BC"/>
    <w:rsid w:val="00DF0FF5"/>
    <w:rsid w:val="00DF6A8B"/>
    <w:rsid w:val="00E06181"/>
    <w:rsid w:val="00E1685A"/>
    <w:rsid w:val="00E17EC7"/>
    <w:rsid w:val="00E2645B"/>
    <w:rsid w:val="00E42FA9"/>
    <w:rsid w:val="00E46AA1"/>
    <w:rsid w:val="00E5743B"/>
    <w:rsid w:val="00E85A4A"/>
    <w:rsid w:val="00E96448"/>
    <w:rsid w:val="00EB26E8"/>
    <w:rsid w:val="00EC55E6"/>
    <w:rsid w:val="00ED2203"/>
    <w:rsid w:val="00F56256"/>
    <w:rsid w:val="00F73C1A"/>
    <w:rsid w:val="00F872D3"/>
    <w:rsid w:val="00F94654"/>
    <w:rsid w:val="00FA73C2"/>
    <w:rsid w:val="00FB3EEB"/>
    <w:rsid w:val="00FD594A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8D38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  <w:lang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  <w:lang/>
    </w:rPr>
  </w:style>
  <w:style w:type="character" w:customStyle="1" w:styleId="a7">
    <w:name w:val="Основной текст Знак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1">
    <w:name w:val="Body Text 3"/>
    <w:basedOn w:val="a"/>
    <w:link w:val="32"/>
    <w:rsid w:val="008A3BFF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8A3BFF"/>
    <w:rPr>
      <w:sz w:val="16"/>
      <w:szCs w:val="16"/>
    </w:rPr>
  </w:style>
  <w:style w:type="paragraph" w:styleId="33">
    <w:name w:val="Body Text Indent 3"/>
    <w:basedOn w:val="a"/>
    <w:link w:val="34"/>
    <w:rsid w:val="009B0EF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9B0EF4"/>
    <w:rPr>
      <w:sz w:val="16"/>
      <w:szCs w:val="16"/>
    </w:rPr>
  </w:style>
  <w:style w:type="character" w:customStyle="1" w:styleId="10">
    <w:name w:val="Заголовок 1 Знак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DF6A8B"/>
    <w:rPr>
      <w:sz w:val="32"/>
    </w:rPr>
  </w:style>
  <w:style w:type="paragraph" w:customStyle="1" w:styleId="ConsPlusTitle">
    <w:name w:val="ConsPlusTitle"/>
    <w:uiPriority w:val="99"/>
    <w:rsid w:val="00ED22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Grid">
    <w:name w:val="TableGrid"/>
    <w:rsid w:val="00C317B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inorHeading">
    <w:name w:val="Minor Heading"/>
    <w:next w:val="a"/>
    <w:rsid w:val="002372F4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paragraph" w:customStyle="1" w:styleId="ab">
    <w:name w:val="Норный"/>
    <w:basedOn w:val="a"/>
    <w:rsid w:val="00872358"/>
    <w:pPr>
      <w:jc w:val="center"/>
    </w:pPr>
    <w:rPr>
      <w:b/>
      <w:szCs w:val="20"/>
    </w:rPr>
  </w:style>
  <w:style w:type="paragraph" w:styleId="ac">
    <w:name w:val="header"/>
    <w:basedOn w:val="a"/>
    <w:link w:val="ad"/>
    <w:rsid w:val="00320B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20BCA"/>
    <w:rPr>
      <w:sz w:val="24"/>
      <w:szCs w:val="24"/>
    </w:rPr>
  </w:style>
  <w:style w:type="paragraph" w:styleId="ae">
    <w:name w:val="footer"/>
    <w:basedOn w:val="a"/>
    <w:link w:val="af"/>
    <w:rsid w:val="00320B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20BCA"/>
    <w:rPr>
      <w:sz w:val="24"/>
      <w:szCs w:val="24"/>
    </w:rPr>
  </w:style>
  <w:style w:type="character" w:styleId="af0">
    <w:name w:val="Strong"/>
    <w:basedOn w:val="a0"/>
    <w:uiPriority w:val="22"/>
    <w:qFormat/>
    <w:rsid w:val="00097B47"/>
    <w:rPr>
      <w:b/>
      <w:bCs/>
    </w:rPr>
  </w:style>
  <w:style w:type="paragraph" w:styleId="af1">
    <w:name w:val="Normal (Web)"/>
    <w:basedOn w:val="a"/>
    <w:uiPriority w:val="99"/>
    <w:unhideWhenUsed/>
    <w:rsid w:val="008D38B5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8D38B5"/>
  </w:style>
  <w:style w:type="paragraph" w:styleId="af2">
    <w:name w:val="No Spacing"/>
    <w:uiPriority w:val="1"/>
    <w:qFormat/>
    <w:rsid w:val="008D38B5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D38B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3</cp:revision>
  <cp:lastPrinted>2025-07-21T07:11:00Z</cp:lastPrinted>
  <dcterms:created xsi:type="dcterms:W3CDTF">2026-04-02T05:29:00Z</dcterms:created>
  <dcterms:modified xsi:type="dcterms:W3CDTF">2026-04-02T05:30:00Z</dcterms:modified>
</cp:coreProperties>
</file>